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BA01C7" w:rsidRDefault="00B3774E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5A7252">
        <w:rPr>
          <w:b/>
          <w:sz w:val="34"/>
          <w:szCs w:val="34"/>
        </w:rPr>
        <w:t xml:space="preserve"> 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BA01C7" w:rsidRDefault="00A16C72" w:rsidP="00BA01C7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A01C7">
        <w:rPr>
          <w:sz w:val="28"/>
          <w:szCs w:val="28"/>
        </w:rPr>
        <w:t>т</w:t>
      </w:r>
      <w:r>
        <w:rPr>
          <w:sz w:val="28"/>
          <w:szCs w:val="28"/>
        </w:rPr>
        <w:t xml:space="preserve"> 26 января </w:t>
      </w:r>
      <w:r w:rsidR="00BA01C7">
        <w:rPr>
          <w:sz w:val="28"/>
          <w:szCs w:val="28"/>
        </w:rPr>
        <w:t>202</w:t>
      </w:r>
      <w:r w:rsidR="005A7252">
        <w:rPr>
          <w:sz w:val="28"/>
          <w:szCs w:val="28"/>
        </w:rPr>
        <w:t>3</w:t>
      </w:r>
      <w:r w:rsidR="00BA01C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109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sz w:val="28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5A7252" w:rsidP="00ED4C90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предложения Губернатору Кузбасса о присвоении Прокопьевскому муниципальному округу Кемеровской области – Кузбасса почетного звания Кузбасса «</w:t>
      </w:r>
      <w:r w:rsidR="0051777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рудов</w:t>
      </w:r>
      <w:r w:rsidR="0051777B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 доблест</w:t>
      </w:r>
      <w:r w:rsidR="0051777B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и воинск</w:t>
      </w:r>
      <w:r w:rsidR="0051777B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 слав</w:t>
      </w:r>
      <w:r w:rsidR="0051777B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»</w:t>
      </w:r>
    </w:p>
    <w:p w:rsidR="001F17E3" w:rsidRPr="00774156" w:rsidRDefault="001F17E3" w:rsidP="00774156">
      <w:pPr>
        <w:ind w:firstLine="567"/>
        <w:contextualSpacing/>
        <w:jc w:val="both"/>
        <w:rPr>
          <w:sz w:val="28"/>
          <w:szCs w:val="28"/>
        </w:rPr>
      </w:pPr>
    </w:p>
    <w:p w:rsidR="00A150F0" w:rsidRPr="00A150F0" w:rsidRDefault="00774156" w:rsidP="005A7252">
      <w:pPr>
        <w:widowControl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682528">
        <w:rPr>
          <w:sz w:val="28"/>
          <w:szCs w:val="28"/>
        </w:rPr>
        <w:t xml:space="preserve">Заслушав </w:t>
      </w:r>
      <w:r w:rsidR="005F05F7">
        <w:rPr>
          <w:sz w:val="28"/>
          <w:szCs w:val="28"/>
        </w:rPr>
        <w:t>информаци</w:t>
      </w:r>
      <w:r w:rsidR="005A7252">
        <w:rPr>
          <w:sz w:val="28"/>
          <w:szCs w:val="28"/>
        </w:rPr>
        <w:t xml:space="preserve">онную справку </w:t>
      </w:r>
      <w:r w:rsidR="0073540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A7252">
        <w:rPr>
          <w:sz w:val="28"/>
          <w:szCs w:val="28"/>
        </w:rPr>
        <w:t>муниципально</w:t>
      </w:r>
      <w:r w:rsidR="0073540C">
        <w:rPr>
          <w:sz w:val="28"/>
          <w:szCs w:val="28"/>
        </w:rPr>
        <w:t>м</w:t>
      </w:r>
      <w:r w:rsidR="005A7252">
        <w:rPr>
          <w:sz w:val="28"/>
          <w:szCs w:val="28"/>
        </w:rPr>
        <w:t xml:space="preserve"> образовани</w:t>
      </w:r>
      <w:r w:rsidR="0073540C">
        <w:rPr>
          <w:sz w:val="28"/>
          <w:szCs w:val="28"/>
        </w:rPr>
        <w:t>и</w:t>
      </w:r>
      <w:r w:rsidR="005A7252">
        <w:rPr>
          <w:sz w:val="28"/>
          <w:szCs w:val="28"/>
        </w:rPr>
        <w:t xml:space="preserve"> </w:t>
      </w:r>
      <w:r w:rsidR="00F272D9">
        <w:rPr>
          <w:sz w:val="28"/>
          <w:szCs w:val="28"/>
        </w:rPr>
        <w:t>Прокопьевск</w:t>
      </w:r>
      <w:r w:rsidR="005A7252">
        <w:rPr>
          <w:sz w:val="28"/>
          <w:szCs w:val="28"/>
        </w:rPr>
        <w:t>ий</w:t>
      </w:r>
      <w:r w:rsidR="00F272D9">
        <w:rPr>
          <w:sz w:val="28"/>
          <w:szCs w:val="28"/>
        </w:rPr>
        <w:t xml:space="preserve"> муниципальн</w:t>
      </w:r>
      <w:r w:rsidR="005A7252">
        <w:rPr>
          <w:sz w:val="28"/>
          <w:szCs w:val="28"/>
        </w:rPr>
        <w:t>ый</w:t>
      </w:r>
      <w:r w:rsidR="00F272D9">
        <w:rPr>
          <w:sz w:val="28"/>
          <w:szCs w:val="28"/>
        </w:rPr>
        <w:t xml:space="preserve"> округ</w:t>
      </w:r>
      <w:r w:rsidR="005A7252">
        <w:rPr>
          <w:sz w:val="28"/>
          <w:szCs w:val="28"/>
        </w:rPr>
        <w:t xml:space="preserve"> Кемеровской области - Кузбасса</w:t>
      </w:r>
      <w:r>
        <w:rPr>
          <w:sz w:val="28"/>
          <w:szCs w:val="28"/>
        </w:rPr>
        <w:t xml:space="preserve">, </w:t>
      </w:r>
      <w:r w:rsidR="00F272D9">
        <w:rPr>
          <w:sz w:val="28"/>
          <w:szCs w:val="28"/>
        </w:rPr>
        <w:t xml:space="preserve">предоставленную </w:t>
      </w:r>
      <w:r w:rsidR="005A7252">
        <w:rPr>
          <w:sz w:val="28"/>
          <w:szCs w:val="28"/>
        </w:rPr>
        <w:t>д</w:t>
      </w:r>
      <w:r w:rsidR="005A7252" w:rsidRPr="005A7252">
        <w:rPr>
          <w:sz w:val="28"/>
          <w:szCs w:val="28"/>
        </w:rPr>
        <w:t>иректор</w:t>
      </w:r>
      <w:r w:rsidR="005A7252">
        <w:rPr>
          <w:sz w:val="28"/>
          <w:szCs w:val="28"/>
        </w:rPr>
        <w:t>ом</w:t>
      </w:r>
      <w:r w:rsidR="005A7252" w:rsidRPr="005A7252">
        <w:rPr>
          <w:sz w:val="28"/>
          <w:szCs w:val="28"/>
        </w:rPr>
        <w:t xml:space="preserve"> МБУ ЦБС Прокопьевского муниципального</w:t>
      </w:r>
      <w:r w:rsidR="005A7252">
        <w:rPr>
          <w:sz w:val="28"/>
          <w:szCs w:val="28"/>
        </w:rPr>
        <w:t xml:space="preserve"> </w:t>
      </w:r>
      <w:r w:rsidR="005A7252" w:rsidRPr="005A7252">
        <w:rPr>
          <w:sz w:val="28"/>
          <w:szCs w:val="28"/>
        </w:rPr>
        <w:t>округа</w:t>
      </w:r>
      <w:r w:rsidR="005A7252">
        <w:rPr>
          <w:sz w:val="28"/>
          <w:szCs w:val="28"/>
        </w:rPr>
        <w:t xml:space="preserve"> Поп О.В.</w:t>
      </w:r>
      <w:r w:rsidR="00A600DE">
        <w:rPr>
          <w:sz w:val="28"/>
          <w:szCs w:val="28"/>
        </w:rPr>
        <w:t>,</w:t>
      </w:r>
      <w:r w:rsidR="0083697C">
        <w:rPr>
          <w:sz w:val="28"/>
          <w:szCs w:val="28"/>
        </w:rPr>
        <w:t xml:space="preserve"> в соответствии со статьей 2 Закона Кемеровской области от 02.04.2019 № 18-ОЗ «</w:t>
      </w:r>
      <w:r w:rsidR="0083697C" w:rsidRPr="0083697C">
        <w:rPr>
          <w:sz w:val="28"/>
          <w:szCs w:val="28"/>
        </w:rPr>
        <w:t>О почетном звании Кузбасса "Тру</w:t>
      </w:r>
      <w:r w:rsidR="0083697C">
        <w:rPr>
          <w:sz w:val="28"/>
          <w:szCs w:val="28"/>
        </w:rPr>
        <w:t xml:space="preserve">довая доблесть и воинская слава», </w:t>
      </w:r>
      <w:r w:rsidR="0083697C" w:rsidRPr="0083697C">
        <w:rPr>
          <w:sz w:val="28"/>
          <w:szCs w:val="28"/>
        </w:rPr>
        <w:t>Положение</w:t>
      </w:r>
      <w:r w:rsidR="0083697C">
        <w:rPr>
          <w:sz w:val="28"/>
          <w:szCs w:val="28"/>
        </w:rPr>
        <w:t>м</w:t>
      </w:r>
      <w:r w:rsidR="0083697C" w:rsidRPr="0083697C">
        <w:rPr>
          <w:sz w:val="28"/>
          <w:szCs w:val="28"/>
        </w:rPr>
        <w:t xml:space="preserve"> </w:t>
      </w:r>
      <w:r w:rsidR="0083697C">
        <w:rPr>
          <w:sz w:val="28"/>
          <w:szCs w:val="28"/>
        </w:rPr>
        <w:t>«О</w:t>
      </w:r>
      <w:r w:rsidR="0083697C" w:rsidRPr="0083697C">
        <w:rPr>
          <w:sz w:val="28"/>
          <w:szCs w:val="28"/>
        </w:rPr>
        <w:t>б условиях и порядке присвоения городским округам, муниципальным округам и муниципальным районам в Кемеровской области - Кузбассе почетного</w:t>
      </w:r>
      <w:proofErr w:type="gramEnd"/>
      <w:r w:rsidR="0083697C" w:rsidRPr="0083697C">
        <w:rPr>
          <w:sz w:val="28"/>
          <w:szCs w:val="28"/>
        </w:rPr>
        <w:t xml:space="preserve"> звания Кузбасса "Трудовая </w:t>
      </w:r>
      <w:r w:rsidR="0083697C">
        <w:rPr>
          <w:sz w:val="28"/>
          <w:szCs w:val="28"/>
        </w:rPr>
        <w:t>доблесть и воинская слава"</w:t>
      </w:r>
      <w:r w:rsidR="0083697C" w:rsidRPr="0083697C">
        <w:rPr>
          <w:sz w:val="28"/>
          <w:szCs w:val="28"/>
        </w:rPr>
        <w:t xml:space="preserve"> и описания почетного знака "Трудовая доблесть и воинская слава"</w:t>
      </w:r>
      <w:r w:rsidR="0083697C">
        <w:rPr>
          <w:sz w:val="28"/>
          <w:szCs w:val="28"/>
        </w:rPr>
        <w:t xml:space="preserve">, утвержденным Постановлением </w:t>
      </w:r>
      <w:r w:rsidR="0083697C" w:rsidRPr="0083697C">
        <w:rPr>
          <w:sz w:val="28"/>
          <w:szCs w:val="28"/>
        </w:rPr>
        <w:t>Губернатора Кемеровско</w:t>
      </w:r>
      <w:r w:rsidR="0083697C">
        <w:rPr>
          <w:sz w:val="28"/>
          <w:szCs w:val="28"/>
        </w:rPr>
        <w:t xml:space="preserve">й области от 12.04.2019 N 22-пг, руководствуясь Уставом муниципального образования Прокопьевский муниципальный округ Кемеровской области </w:t>
      </w:r>
      <w:r w:rsidR="0073540C">
        <w:rPr>
          <w:sz w:val="28"/>
          <w:szCs w:val="28"/>
        </w:rPr>
        <w:t>–</w:t>
      </w:r>
      <w:r w:rsidR="0083697C">
        <w:rPr>
          <w:sz w:val="28"/>
          <w:szCs w:val="28"/>
        </w:rPr>
        <w:t xml:space="preserve"> Кузбасса</w:t>
      </w:r>
      <w:r w:rsidR="0073540C">
        <w:rPr>
          <w:sz w:val="28"/>
          <w:szCs w:val="28"/>
        </w:rPr>
        <w:t>,</w:t>
      </w:r>
    </w:p>
    <w:p w:rsidR="00774156" w:rsidRPr="00682528" w:rsidRDefault="00774156" w:rsidP="00774156">
      <w:pPr>
        <w:ind w:firstLine="567"/>
        <w:contextualSpacing/>
        <w:jc w:val="both"/>
        <w:rPr>
          <w:sz w:val="28"/>
          <w:szCs w:val="28"/>
        </w:rPr>
      </w:pPr>
    </w:p>
    <w:p w:rsidR="00774156" w:rsidRDefault="00774156" w:rsidP="00774156">
      <w:pPr>
        <w:contextualSpacing/>
        <w:rPr>
          <w:sz w:val="28"/>
          <w:szCs w:val="28"/>
        </w:rPr>
      </w:pPr>
      <w:r w:rsidRPr="00682528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>Прокопьевского муниципального округа</w:t>
      </w:r>
      <w:r w:rsidRPr="00682528">
        <w:rPr>
          <w:sz w:val="28"/>
          <w:szCs w:val="28"/>
        </w:rPr>
        <w:t xml:space="preserve"> </w:t>
      </w:r>
      <w:r w:rsidRPr="00F14A16">
        <w:rPr>
          <w:sz w:val="28"/>
          <w:szCs w:val="28"/>
        </w:rPr>
        <w:t>решил:</w:t>
      </w:r>
    </w:p>
    <w:p w:rsidR="00774156" w:rsidRDefault="00774156" w:rsidP="00774156">
      <w:pPr>
        <w:ind w:firstLine="567"/>
        <w:contextualSpacing/>
        <w:jc w:val="center"/>
        <w:rPr>
          <w:sz w:val="28"/>
          <w:szCs w:val="28"/>
        </w:rPr>
      </w:pPr>
    </w:p>
    <w:p w:rsidR="00774156" w:rsidRPr="0072169F" w:rsidRDefault="00774156" w:rsidP="0077415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540C">
        <w:rPr>
          <w:sz w:val="28"/>
          <w:szCs w:val="28"/>
        </w:rPr>
        <w:t xml:space="preserve">Внести Губернатору Кузбасса С.Е. </w:t>
      </w:r>
      <w:proofErr w:type="spellStart"/>
      <w:r w:rsidR="0073540C">
        <w:rPr>
          <w:sz w:val="28"/>
          <w:szCs w:val="28"/>
        </w:rPr>
        <w:t>Цивилеву</w:t>
      </w:r>
      <w:proofErr w:type="spellEnd"/>
      <w:r w:rsidR="0073540C">
        <w:rPr>
          <w:sz w:val="28"/>
          <w:szCs w:val="28"/>
        </w:rPr>
        <w:t xml:space="preserve"> предложение о присвоении </w:t>
      </w:r>
      <w:r w:rsidR="0073540C" w:rsidRPr="0073540C">
        <w:rPr>
          <w:sz w:val="28"/>
          <w:szCs w:val="28"/>
        </w:rPr>
        <w:t>Прокопьевскому муниципальному округу Кемеровской области – Кузбасса почетного звания Кузбасса «</w:t>
      </w:r>
      <w:r w:rsidR="0051777B">
        <w:rPr>
          <w:sz w:val="28"/>
          <w:szCs w:val="28"/>
        </w:rPr>
        <w:t>Т</w:t>
      </w:r>
      <w:r w:rsidR="0073540C" w:rsidRPr="0073540C">
        <w:rPr>
          <w:sz w:val="28"/>
          <w:szCs w:val="28"/>
        </w:rPr>
        <w:t>рудов</w:t>
      </w:r>
      <w:r w:rsidR="0051777B">
        <w:rPr>
          <w:sz w:val="28"/>
          <w:szCs w:val="28"/>
        </w:rPr>
        <w:t>ая</w:t>
      </w:r>
      <w:r w:rsidR="0073540C" w:rsidRPr="0073540C">
        <w:rPr>
          <w:sz w:val="28"/>
          <w:szCs w:val="28"/>
        </w:rPr>
        <w:t xml:space="preserve"> доблест</w:t>
      </w:r>
      <w:r w:rsidR="0051777B">
        <w:rPr>
          <w:sz w:val="28"/>
          <w:szCs w:val="28"/>
        </w:rPr>
        <w:t>ь</w:t>
      </w:r>
      <w:r w:rsidR="0073540C" w:rsidRPr="0073540C">
        <w:rPr>
          <w:sz w:val="28"/>
          <w:szCs w:val="28"/>
        </w:rPr>
        <w:t xml:space="preserve"> и воинск</w:t>
      </w:r>
      <w:r w:rsidR="0051777B">
        <w:rPr>
          <w:sz w:val="28"/>
          <w:szCs w:val="28"/>
        </w:rPr>
        <w:t>ая</w:t>
      </w:r>
      <w:r w:rsidR="0073540C" w:rsidRPr="0073540C">
        <w:rPr>
          <w:sz w:val="28"/>
          <w:szCs w:val="28"/>
        </w:rPr>
        <w:t xml:space="preserve"> слав</w:t>
      </w:r>
      <w:r w:rsidR="0051777B">
        <w:rPr>
          <w:sz w:val="28"/>
          <w:szCs w:val="28"/>
        </w:rPr>
        <w:t>а</w:t>
      </w:r>
      <w:r w:rsidR="0073540C" w:rsidRPr="0073540C">
        <w:rPr>
          <w:sz w:val="28"/>
          <w:szCs w:val="28"/>
        </w:rPr>
        <w:t>»</w:t>
      </w:r>
      <w:r w:rsidR="0073540C">
        <w:rPr>
          <w:sz w:val="28"/>
          <w:szCs w:val="28"/>
        </w:rPr>
        <w:t>.</w:t>
      </w:r>
    </w:p>
    <w:p w:rsidR="008A72DC" w:rsidRPr="00140793" w:rsidRDefault="00774156" w:rsidP="0073540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540C">
        <w:rPr>
          <w:sz w:val="28"/>
          <w:szCs w:val="28"/>
        </w:rPr>
        <w:t>Направить настоящее решение главе Проко</w:t>
      </w:r>
      <w:r w:rsidR="00A16C72">
        <w:rPr>
          <w:sz w:val="28"/>
          <w:szCs w:val="28"/>
        </w:rPr>
        <w:t>пьевского муниципального округа Н.Г. Шабалиной.</w:t>
      </w:r>
    </w:p>
    <w:p w:rsidR="00774156" w:rsidRDefault="008A72DC" w:rsidP="00774156">
      <w:pPr>
        <w:ind w:firstLine="567"/>
        <w:contextualSpacing/>
        <w:jc w:val="both"/>
        <w:rPr>
          <w:sz w:val="28"/>
          <w:szCs w:val="28"/>
        </w:rPr>
      </w:pPr>
      <w:r w:rsidRPr="00140793">
        <w:rPr>
          <w:sz w:val="28"/>
          <w:szCs w:val="28"/>
        </w:rPr>
        <w:t xml:space="preserve">3. </w:t>
      </w:r>
      <w:r w:rsidR="00774156" w:rsidRPr="00140793">
        <w:rPr>
          <w:sz w:val="28"/>
          <w:szCs w:val="28"/>
        </w:rPr>
        <w:t xml:space="preserve">Настоящее решение вступает в силу со дня </w:t>
      </w:r>
      <w:r w:rsidR="00F24A03" w:rsidRPr="00140793">
        <w:rPr>
          <w:sz w:val="28"/>
          <w:szCs w:val="28"/>
        </w:rPr>
        <w:t>подписания</w:t>
      </w:r>
      <w:r w:rsidR="00774156" w:rsidRPr="00140793">
        <w:rPr>
          <w:sz w:val="28"/>
          <w:szCs w:val="28"/>
        </w:rPr>
        <w:t>.</w:t>
      </w:r>
    </w:p>
    <w:p w:rsidR="00774156" w:rsidRDefault="009C22C2" w:rsidP="0077415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55E9">
        <w:rPr>
          <w:sz w:val="28"/>
          <w:szCs w:val="28"/>
        </w:rPr>
        <w:t xml:space="preserve">. </w:t>
      </w:r>
      <w:proofErr w:type="gramStart"/>
      <w:r w:rsidR="005F05F7" w:rsidRPr="005F05F7">
        <w:rPr>
          <w:sz w:val="28"/>
          <w:szCs w:val="28"/>
        </w:rPr>
        <w:t>Контроль за</w:t>
      </w:r>
      <w:proofErr w:type="gramEnd"/>
      <w:r w:rsidR="005F05F7" w:rsidRPr="005F05F7">
        <w:rPr>
          <w:sz w:val="28"/>
          <w:szCs w:val="28"/>
        </w:rPr>
        <w:t xml:space="preserve"> исполнением настоящего решения возложить на председателя </w:t>
      </w:r>
      <w:r w:rsidR="0073540C">
        <w:rPr>
          <w:sz w:val="28"/>
          <w:szCs w:val="28"/>
        </w:rPr>
        <w:t xml:space="preserve">Совета народных депутатов Прокопьевского муниципального округа И.А. </w:t>
      </w:r>
      <w:proofErr w:type="spellStart"/>
      <w:r w:rsidR="0073540C">
        <w:rPr>
          <w:sz w:val="28"/>
          <w:szCs w:val="28"/>
        </w:rPr>
        <w:t>Лошманкину</w:t>
      </w:r>
      <w:proofErr w:type="spellEnd"/>
      <w:r w:rsidR="0073540C">
        <w:rPr>
          <w:sz w:val="28"/>
          <w:szCs w:val="28"/>
        </w:rPr>
        <w:t>.</w:t>
      </w:r>
    </w:p>
    <w:p w:rsidR="00A16C72" w:rsidRDefault="00A16C72" w:rsidP="00774156">
      <w:pPr>
        <w:ind w:firstLine="567"/>
        <w:jc w:val="both"/>
        <w:rPr>
          <w:sz w:val="28"/>
          <w:szCs w:val="28"/>
        </w:rPr>
      </w:pPr>
    </w:p>
    <w:p w:rsidR="0051777B" w:rsidRPr="00774156" w:rsidRDefault="0051777B" w:rsidP="00774156">
      <w:pPr>
        <w:ind w:firstLine="567"/>
        <w:jc w:val="both"/>
        <w:rPr>
          <w:sz w:val="28"/>
          <w:szCs w:val="28"/>
        </w:rPr>
      </w:pPr>
    </w:p>
    <w:tbl>
      <w:tblPr>
        <w:tblW w:w="9798" w:type="dxa"/>
        <w:tblInd w:w="14" w:type="dxa"/>
        <w:tblLook w:val="04A0" w:firstRow="1" w:lastRow="0" w:firstColumn="1" w:lastColumn="0" w:noHBand="0" w:noVBand="1"/>
      </w:tblPr>
      <w:tblGrid>
        <w:gridCol w:w="5339"/>
        <w:gridCol w:w="4459"/>
      </w:tblGrid>
      <w:tr w:rsidR="003F7FC1" w:rsidRPr="00C02442" w:rsidTr="0073540C">
        <w:trPr>
          <w:trHeight w:val="508"/>
        </w:trPr>
        <w:tc>
          <w:tcPr>
            <w:tcW w:w="5339" w:type="dxa"/>
            <w:shd w:val="clear" w:color="auto" w:fill="auto"/>
          </w:tcPr>
          <w:p w:rsidR="0098110C" w:rsidRDefault="0098110C" w:rsidP="0098110C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депутатов</w:t>
            </w:r>
          </w:p>
          <w:p w:rsidR="003F7FC1" w:rsidRPr="00C02442" w:rsidRDefault="0098110C" w:rsidP="0073540C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459" w:type="dxa"/>
            <w:shd w:val="clear" w:color="auto" w:fill="auto"/>
          </w:tcPr>
          <w:p w:rsidR="003F7FC1" w:rsidRDefault="003F7FC1" w:rsidP="0098110C">
            <w:pPr>
              <w:widowControl w:val="0"/>
              <w:shd w:val="clear" w:color="auto" w:fill="FFFFFF"/>
              <w:adjustRightInd w:val="0"/>
              <w:ind w:right="5"/>
              <w:jc w:val="both"/>
              <w:rPr>
                <w:sz w:val="28"/>
                <w:szCs w:val="28"/>
              </w:rPr>
            </w:pPr>
          </w:p>
          <w:p w:rsidR="0098110C" w:rsidRPr="00C02442" w:rsidRDefault="0098110C" w:rsidP="0098110C">
            <w:pPr>
              <w:widowControl w:val="0"/>
              <w:shd w:val="clear" w:color="auto" w:fill="FFFFFF"/>
              <w:adjustRightInd w:val="0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73540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73540C">
      <w:pPr>
        <w:jc w:val="both"/>
        <w:rPr>
          <w:bCs/>
          <w:sz w:val="28"/>
          <w:szCs w:val="28"/>
        </w:rPr>
      </w:pPr>
      <w:bookmarkStart w:id="0" w:name="_GoBack"/>
      <w:bookmarkEnd w:id="0"/>
    </w:p>
    <w:sectPr w:rsidR="00E047A9" w:rsidSect="0073540C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C116D"/>
    <w:multiLevelType w:val="hybridMultilevel"/>
    <w:tmpl w:val="AD60C1A0"/>
    <w:lvl w:ilvl="0" w:tplc="ADCAB6F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4451FB"/>
    <w:multiLevelType w:val="hybridMultilevel"/>
    <w:tmpl w:val="F96EA312"/>
    <w:lvl w:ilvl="0" w:tplc="6EEA6D4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644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793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629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DCC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0B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D7FB3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06B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77B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0FF9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52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5F7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4DE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40C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156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B34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97C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2DC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10C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2C2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0F0"/>
    <w:rsid w:val="00A15509"/>
    <w:rsid w:val="00A155DF"/>
    <w:rsid w:val="00A158DC"/>
    <w:rsid w:val="00A15AAB"/>
    <w:rsid w:val="00A15CE9"/>
    <w:rsid w:val="00A1604B"/>
    <w:rsid w:val="00A16B9B"/>
    <w:rsid w:val="00A16C72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0DE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5E9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7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0AF5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5EAB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9E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A03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2D9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29FC-95C8-4E65-8A13-0D3509A6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/>
    </vt:vector>
  </TitlesOfParts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38</cp:revision>
  <cp:lastPrinted>2023-01-30T01:49:00Z</cp:lastPrinted>
  <dcterms:created xsi:type="dcterms:W3CDTF">2020-04-10T06:44:00Z</dcterms:created>
  <dcterms:modified xsi:type="dcterms:W3CDTF">2023-01-30T02:22:00Z</dcterms:modified>
</cp:coreProperties>
</file>